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726478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B502C3" w:rsidRPr="00461944" w:rsidRDefault="00B502C3" w:rsidP="00B502C3">
      <w:pPr>
        <w:pStyle w:val="1"/>
        <w:rPr>
          <w:szCs w:val="28"/>
          <w:lang w:val="uk-UA"/>
        </w:rPr>
      </w:pPr>
      <w:r w:rsidRPr="00461944">
        <w:rPr>
          <w:szCs w:val="28"/>
          <w:lang w:val="uk-UA"/>
        </w:rPr>
        <w:t>КАГАРЛИЦЬКА  МІСЬКА  РАДА  VІІІ  СКЛИКАННЯ</w:t>
      </w:r>
    </w:p>
    <w:p w:rsidR="00B233DD" w:rsidRDefault="00B502C3" w:rsidP="00B233DD">
      <w:pPr>
        <w:rPr>
          <w:b/>
          <w:lang w:val="uk-UA"/>
        </w:rPr>
      </w:pPr>
      <w:r>
        <w:rPr>
          <w:b/>
          <w:lang w:val="uk-UA"/>
        </w:rPr>
        <w:t xml:space="preserve">            </w:t>
      </w:r>
    </w:p>
    <w:p w:rsidR="00B502C3" w:rsidRPr="00461944" w:rsidRDefault="00B502C3" w:rsidP="00B502C3">
      <w:pPr>
        <w:rPr>
          <w:sz w:val="28"/>
          <w:szCs w:val="28"/>
          <w:lang w:val="uk-UA"/>
        </w:rPr>
      </w:pPr>
      <w:r w:rsidRPr="0046194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</w:t>
      </w:r>
      <w:r w:rsidR="00461944">
        <w:rPr>
          <w:b/>
          <w:sz w:val="28"/>
          <w:szCs w:val="28"/>
          <w:lang w:val="uk-UA"/>
        </w:rPr>
        <w:t xml:space="preserve">    </w:t>
      </w:r>
      <w:r w:rsidR="00B233DD">
        <w:rPr>
          <w:b/>
          <w:sz w:val="28"/>
          <w:szCs w:val="28"/>
          <w:lang w:val="uk-UA"/>
        </w:rPr>
        <w:t xml:space="preserve">       </w:t>
      </w:r>
      <w:r w:rsidR="00461944">
        <w:rPr>
          <w:b/>
          <w:sz w:val="28"/>
          <w:szCs w:val="28"/>
          <w:lang w:val="uk-UA"/>
        </w:rPr>
        <w:t>ПРОЄКТ</w:t>
      </w:r>
      <w:r w:rsidRPr="00461944">
        <w:rPr>
          <w:b/>
          <w:sz w:val="28"/>
          <w:szCs w:val="28"/>
          <w:lang w:val="uk-UA"/>
        </w:rPr>
        <w:t xml:space="preserve">                          </w:t>
      </w:r>
      <w:r w:rsidR="0046194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</w:t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</w:t>
      </w:r>
      <w:r w:rsidRPr="009B0330">
        <w:rPr>
          <w:b/>
          <w:sz w:val="28"/>
          <w:szCs w:val="28"/>
          <w:lang w:val="uk-UA"/>
        </w:rPr>
        <w:t>РІШЕННЯ</w:t>
      </w:r>
    </w:p>
    <w:p w:rsidR="00B502C3" w:rsidRPr="009B0330" w:rsidRDefault="00935319" w:rsidP="00B502C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2026</w:t>
      </w:r>
      <w:r w:rsidR="00B502C3" w:rsidRPr="009B0330">
        <w:rPr>
          <w:b/>
          <w:sz w:val="28"/>
          <w:szCs w:val="28"/>
          <w:lang w:val="uk-UA"/>
        </w:rPr>
        <w:t xml:space="preserve">         </w:t>
      </w:r>
      <w:r w:rsidR="009B0330" w:rsidRPr="009B0330">
        <w:rPr>
          <w:b/>
          <w:sz w:val="28"/>
          <w:szCs w:val="28"/>
          <w:lang w:val="uk-UA"/>
        </w:rPr>
        <w:t xml:space="preserve">           </w:t>
      </w:r>
      <w:r w:rsidR="00B502C3" w:rsidRPr="009B0330">
        <w:rPr>
          <w:b/>
          <w:sz w:val="28"/>
          <w:szCs w:val="28"/>
          <w:lang w:val="uk-UA"/>
        </w:rPr>
        <w:t xml:space="preserve">             </w:t>
      </w:r>
      <w:r w:rsidR="009B0330">
        <w:rPr>
          <w:b/>
          <w:sz w:val="28"/>
          <w:szCs w:val="28"/>
          <w:lang w:val="uk-UA"/>
        </w:rPr>
        <w:t xml:space="preserve">                   </w:t>
      </w:r>
      <w:r w:rsidR="00B502C3" w:rsidRPr="009B0330">
        <w:rPr>
          <w:b/>
          <w:sz w:val="28"/>
          <w:szCs w:val="28"/>
          <w:lang w:val="uk-UA"/>
        </w:rPr>
        <w:t xml:space="preserve">                                          </w:t>
      </w:r>
      <w:r w:rsidR="00B233DD">
        <w:rPr>
          <w:b/>
          <w:sz w:val="28"/>
          <w:szCs w:val="28"/>
          <w:lang w:val="uk-UA"/>
        </w:rPr>
        <w:t xml:space="preserve">         </w:t>
      </w:r>
      <w:r w:rsidR="00B502C3" w:rsidRPr="009B0330">
        <w:rPr>
          <w:b/>
          <w:sz w:val="28"/>
          <w:szCs w:val="28"/>
          <w:lang w:val="uk-UA"/>
        </w:rPr>
        <w:t>м. Кагарлик</w:t>
      </w:r>
    </w:p>
    <w:p w:rsidR="00B502C3" w:rsidRDefault="00B502C3" w:rsidP="00B502C3">
      <w:pPr>
        <w:rPr>
          <w:b/>
          <w:sz w:val="26"/>
          <w:szCs w:val="26"/>
          <w:lang w:val="uk-UA"/>
        </w:rPr>
      </w:pPr>
    </w:p>
    <w:p w:rsidR="000140BA" w:rsidRDefault="000140BA" w:rsidP="00EB4070">
      <w:pPr>
        <w:jc w:val="both"/>
        <w:rPr>
          <w:b/>
          <w:bCs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72647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363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передачу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у власність земельної </w:t>
      </w:r>
      <w:r w:rsidR="00EB40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</w:t>
      </w:r>
      <w:r w:rsidR="00F459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лянки Полатайку Богдану Степановичу</w:t>
      </w:r>
      <w:r w:rsidR="000F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69D4">
        <w:rPr>
          <w:b/>
          <w:bCs/>
          <w:sz w:val="28"/>
          <w:szCs w:val="28"/>
          <w:lang w:val="uk-UA"/>
        </w:rPr>
        <w:t xml:space="preserve">в </w:t>
      </w:r>
      <w:r w:rsidR="00461944">
        <w:rPr>
          <w:b/>
          <w:bCs/>
          <w:sz w:val="28"/>
          <w:szCs w:val="28"/>
          <w:lang w:val="uk-UA"/>
        </w:rPr>
        <w:t xml:space="preserve">с. </w:t>
      </w:r>
      <w:r w:rsidR="00F45917">
        <w:rPr>
          <w:b/>
          <w:bCs/>
          <w:sz w:val="28"/>
          <w:szCs w:val="28"/>
          <w:lang w:val="uk-UA"/>
        </w:rPr>
        <w:t>Бурти</w:t>
      </w:r>
      <w:r w:rsidR="00B2149C">
        <w:rPr>
          <w:b/>
          <w:bCs/>
          <w:sz w:val="28"/>
          <w:szCs w:val="28"/>
          <w:lang w:val="uk-UA"/>
        </w:rPr>
        <w:t>,</w:t>
      </w:r>
      <w:r w:rsidR="00F45917">
        <w:rPr>
          <w:b/>
          <w:bCs/>
          <w:sz w:val="28"/>
          <w:szCs w:val="28"/>
          <w:lang w:val="uk-UA"/>
        </w:rPr>
        <w:t xml:space="preserve"> вул. Білика</w:t>
      </w:r>
      <w:r w:rsidR="00000F7C">
        <w:rPr>
          <w:b/>
          <w:bCs/>
          <w:sz w:val="28"/>
          <w:szCs w:val="28"/>
          <w:lang w:val="uk-UA"/>
        </w:rPr>
        <w:t>,</w:t>
      </w:r>
      <w:r w:rsidR="00F45917">
        <w:rPr>
          <w:b/>
          <w:bCs/>
          <w:sz w:val="28"/>
          <w:szCs w:val="28"/>
          <w:lang w:val="uk-UA"/>
        </w:rPr>
        <w:t xml:space="preserve"> 23</w:t>
      </w:r>
      <w:r w:rsidR="00461944">
        <w:rPr>
          <w:b/>
          <w:bCs/>
          <w:sz w:val="28"/>
          <w:szCs w:val="28"/>
          <w:lang w:val="uk-UA"/>
        </w:rPr>
        <w:t xml:space="preserve"> 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території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міської територіал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ьної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громади,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</w:t>
      </w:r>
      <w:r w:rsidR="000F2F1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будівництва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>обслуговування житлового будинку</w:t>
      </w:r>
      <w:r w:rsidR="00534DBC">
        <w:rPr>
          <w:b/>
          <w:bCs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Pr="002F6C1E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35319">
        <w:rPr>
          <w:b/>
          <w:bCs/>
          <w:sz w:val="28"/>
          <w:szCs w:val="28"/>
          <w:lang w:val="uk-UA"/>
        </w:rPr>
        <w:t>(0,</w:t>
      </w:r>
      <w:r w:rsidR="00F45917">
        <w:rPr>
          <w:b/>
          <w:bCs/>
          <w:sz w:val="28"/>
          <w:szCs w:val="28"/>
          <w:lang w:val="uk-UA"/>
        </w:rPr>
        <w:t>12</w:t>
      </w:r>
      <w:r w:rsidR="00000F7C">
        <w:rPr>
          <w:b/>
          <w:bCs/>
          <w:sz w:val="28"/>
          <w:szCs w:val="28"/>
          <w:lang w:val="uk-UA"/>
        </w:rPr>
        <w:t>00</w:t>
      </w:r>
      <w:r w:rsidR="00B35C1B">
        <w:rPr>
          <w:b/>
          <w:bCs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>га)</w:t>
      </w:r>
    </w:p>
    <w:p w:rsidR="00726478" w:rsidRPr="002F6C1E" w:rsidRDefault="00726478" w:rsidP="00AA2BAB">
      <w:pPr>
        <w:rPr>
          <w:b/>
          <w:bCs/>
          <w:sz w:val="28"/>
          <w:szCs w:val="28"/>
          <w:lang w:val="uk-UA"/>
        </w:rPr>
      </w:pPr>
    </w:p>
    <w:p w:rsidR="00B35C1B" w:rsidRDefault="000140BA" w:rsidP="00B35C1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>Розглянувши заяву</w:t>
      </w:r>
      <w:r w:rsidR="00F45917">
        <w:rPr>
          <w:color w:val="000000"/>
          <w:sz w:val="28"/>
          <w:szCs w:val="28"/>
          <w:lang w:val="uk-UA"/>
        </w:rPr>
        <w:t xml:space="preserve"> Полатайка Богдана Степановича</w:t>
      </w:r>
      <w:r w:rsidRPr="002F6C1E">
        <w:rPr>
          <w:color w:val="000000"/>
          <w:sz w:val="28"/>
          <w:szCs w:val="28"/>
          <w:lang w:val="uk-UA"/>
        </w:rPr>
        <w:t xml:space="preserve"> щодо передачі у власність земельної ділянки для будівництва і обслуговування житлового будинку, </w:t>
      </w:r>
      <w:r w:rsidR="00EA7872">
        <w:rPr>
          <w:color w:val="000000"/>
          <w:sz w:val="28"/>
          <w:szCs w:val="28"/>
          <w:lang w:val="uk-UA"/>
        </w:rPr>
        <w:t xml:space="preserve">господарських будівель і споруд </w:t>
      </w:r>
      <w:r w:rsidRPr="002F6C1E">
        <w:rPr>
          <w:color w:val="000000"/>
          <w:sz w:val="28"/>
          <w:szCs w:val="28"/>
          <w:lang w:val="uk-UA"/>
        </w:rPr>
        <w:t>(п</w:t>
      </w:r>
      <w:r w:rsidR="00F201C7">
        <w:rPr>
          <w:color w:val="000000"/>
          <w:sz w:val="28"/>
          <w:szCs w:val="28"/>
          <w:lang w:val="uk-UA"/>
        </w:rPr>
        <w:t>р</w:t>
      </w:r>
      <w:r w:rsidR="00B502C3">
        <w:rPr>
          <w:color w:val="000000"/>
          <w:sz w:val="28"/>
          <w:szCs w:val="28"/>
          <w:lang w:val="uk-UA"/>
        </w:rPr>
        <w:t>и</w:t>
      </w:r>
      <w:r w:rsidR="00935319">
        <w:rPr>
          <w:color w:val="000000"/>
          <w:sz w:val="28"/>
          <w:szCs w:val="28"/>
          <w:lang w:val="uk-UA"/>
        </w:rPr>
        <w:t>садибна ді</w:t>
      </w:r>
      <w:r w:rsidR="00000F7C">
        <w:rPr>
          <w:color w:val="000000"/>
          <w:sz w:val="28"/>
          <w:szCs w:val="28"/>
          <w:lang w:val="uk-UA"/>
        </w:rPr>
        <w:t>лян</w:t>
      </w:r>
      <w:r w:rsidR="00EB4070">
        <w:rPr>
          <w:color w:val="000000"/>
          <w:sz w:val="28"/>
          <w:szCs w:val="28"/>
          <w:lang w:val="uk-UA"/>
        </w:rPr>
        <w:t>ка)</w:t>
      </w:r>
      <w:r w:rsidRPr="002F6C1E">
        <w:rPr>
          <w:color w:val="000000"/>
          <w:sz w:val="28"/>
          <w:szCs w:val="28"/>
          <w:lang w:val="uk-UA"/>
        </w:rPr>
        <w:t xml:space="preserve">, </w:t>
      </w:r>
      <w:r w:rsidR="00B35C1B" w:rsidRPr="002F6C1E">
        <w:rPr>
          <w:rFonts w:eastAsia="Arial Unicode MS"/>
          <w:sz w:val="28"/>
          <w:szCs w:val="28"/>
          <w:lang w:val="uk-UA"/>
        </w:rPr>
        <w:t>відповідно до</w:t>
      </w:r>
      <w:r w:rsidR="00B35C1B">
        <w:rPr>
          <w:rFonts w:eastAsia="Arial Unicode MS"/>
          <w:sz w:val="28"/>
          <w:szCs w:val="28"/>
          <w:lang w:val="uk-UA"/>
        </w:rPr>
        <w:t xml:space="preserve"> </w:t>
      </w:r>
      <w:r w:rsidR="00B35C1B" w:rsidRPr="002F6C1E">
        <w:rPr>
          <w:rFonts w:eastAsia="Arial Unicode MS"/>
          <w:sz w:val="28"/>
          <w:szCs w:val="28"/>
          <w:lang w:val="uk-UA"/>
        </w:rPr>
        <w:t>ст.</w:t>
      </w:r>
      <w:r w:rsidR="00B35C1B">
        <w:rPr>
          <w:rFonts w:eastAsia="Arial Unicode MS"/>
          <w:sz w:val="28"/>
          <w:szCs w:val="28"/>
          <w:lang w:val="uk-UA"/>
        </w:rPr>
        <w:t xml:space="preserve"> </w:t>
      </w:r>
      <w:r w:rsidR="00B35C1B" w:rsidRPr="002F6C1E">
        <w:rPr>
          <w:rFonts w:eastAsia="Arial Unicode MS"/>
          <w:sz w:val="28"/>
          <w:szCs w:val="28"/>
          <w:lang w:val="uk-UA"/>
        </w:rPr>
        <w:t>12, 40, 81, 118, 121</w:t>
      </w:r>
      <w:r w:rsidR="00B35C1B">
        <w:rPr>
          <w:rFonts w:eastAsia="Arial Unicode MS"/>
          <w:sz w:val="28"/>
          <w:szCs w:val="28"/>
          <w:lang w:val="uk-UA"/>
        </w:rPr>
        <w:t>,</w:t>
      </w:r>
      <w:r w:rsidR="00B35C1B" w:rsidRPr="002F6C1E">
        <w:rPr>
          <w:rFonts w:eastAsia="Arial Unicode MS"/>
          <w:sz w:val="28"/>
          <w:szCs w:val="28"/>
          <w:lang w:val="uk-UA"/>
        </w:rPr>
        <w:t xml:space="preserve"> </w:t>
      </w:r>
      <w:r w:rsidR="00B35C1B" w:rsidRPr="00510754">
        <w:rPr>
          <w:rFonts w:eastAsia="Arial Unicode MS"/>
          <w:color w:val="000000"/>
          <w:sz w:val="28"/>
          <w:szCs w:val="28"/>
          <w:lang w:val="uk-UA"/>
        </w:rPr>
        <w:t xml:space="preserve">Розділу </w:t>
      </w:r>
      <w:r w:rsidR="00B35C1B">
        <w:rPr>
          <w:rFonts w:eastAsia="Arial Unicode MS"/>
          <w:color w:val="000000"/>
          <w:sz w:val="28"/>
          <w:szCs w:val="28"/>
        </w:rPr>
        <w:t>X</w:t>
      </w:r>
      <w:r w:rsidR="00B35C1B" w:rsidRPr="00510754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B35C1B">
        <w:rPr>
          <w:rFonts w:eastAsia="Arial Unicode MS"/>
          <w:color w:val="000000"/>
          <w:sz w:val="28"/>
          <w:szCs w:val="28"/>
          <w:lang w:val="uk-UA"/>
        </w:rPr>
        <w:t>«</w:t>
      </w:r>
      <w:r w:rsidR="00B35C1B" w:rsidRPr="00510754">
        <w:rPr>
          <w:rFonts w:eastAsia="Arial Unicode MS"/>
          <w:color w:val="000000"/>
          <w:sz w:val="28"/>
          <w:szCs w:val="28"/>
          <w:lang w:val="uk-UA"/>
        </w:rPr>
        <w:t>Перехідні положення»</w:t>
      </w:r>
      <w:r w:rsidR="00B35C1B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B35C1B" w:rsidRPr="002F6C1E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землеустрій»,</w:t>
      </w:r>
      <w:r w:rsidR="00B35C1B" w:rsidRPr="002F6C1E">
        <w:rPr>
          <w:sz w:val="28"/>
          <w:szCs w:val="28"/>
          <w:lang w:val="uk-UA"/>
        </w:rPr>
        <w:t xml:space="preserve"> </w:t>
      </w:r>
      <w:r w:rsidR="00B35C1B" w:rsidRPr="00732B92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B35C1B" w:rsidRPr="00732B92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B35C1B" w:rsidRPr="002F6C1E" w:rsidRDefault="00B35C1B" w:rsidP="00F45917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140BA" w:rsidRPr="002F6C1E" w:rsidRDefault="00EB4070" w:rsidP="002F6C1E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 Передати</w:t>
      </w:r>
      <w:r w:rsidR="00000F7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4591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Полатайку Богдану Степановичу</w:t>
      </w:r>
      <w:r w:rsidRPr="002F6C1E">
        <w:rPr>
          <w:bCs/>
          <w:sz w:val="28"/>
          <w:szCs w:val="28"/>
          <w:lang w:val="uk-UA"/>
        </w:rPr>
        <w:t xml:space="preserve"> </w:t>
      </w:r>
      <w:r w:rsidR="000140BA" w:rsidRPr="002F6C1E">
        <w:rPr>
          <w:bCs/>
          <w:sz w:val="28"/>
          <w:szCs w:val="28"/>
          <w:lang w:val="uk-UA"/>
        </w:rPr>
        <w:t xml:space="preserve">у власність </w:t>
      </w:r>
      <w:r w:rsidR="000140BA" w:rsidRPr="002F6C1E">
        <w:rPr>
          <w:sz w:val="28"/>
          <w:szCs w:val="28"/>
          <w:lang w:val="uk-UA"/>
        </w:rPr>
        <w:t>з земель комунальної власності земельну</w:t>
      </w:r>
      <w:r w:rsidR="00F45917">
        <w:rPr>
          <w:sz w:val="28"/>
          <w:szCs w:val="28"/>
          <w:lang w:val="uk-UA"/>
        </w:rPr>
        <w:t xml:space="preserve"> ділянку загальною площею 0,12</w:t>
      </w:r>
      <w:r w:rsidR="00000F7C">
        <w:rPr>
          <w:sz w:val="28"/>
          <w:szCs w:val="28"/>
          <w:lang w:val="uk-UA"/>
        </w:rPr>
        <w:t>00</w:t>
      </w:r>
      <w:r w:rsidR="00B35C1B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  <w:lang w:val="uk-UA"/>
        </w:rPr>
        <w:t>га</w:t>
      </w:r>
      <w:r w:rsidR="00041AFB">
        <w:rPr>
          <w:sz w:val="28"/>
          <w:szCs w:val="28"/>
          <w:lang w:val="uk-UA"/>
        </w:rPr>
        <w:t xml:space="preserve"> (ка</w:t>
      </w:r>
      <w:r w:rsidR="00FE7BB3">
        <w:rPr>
          <w:sz w:val="28"/>
          <w:szCs w:val="28"/>
          <w:lang w:val="uk-UA"/>
        </w:rPr>
        <w:t>д</w:t>
      </w:r>
      <w:r w:rsidR="00F45917">
        <w:rPr>
          <w:sz w:val="28"/>
          <w:szCs w:val="28"/>
          <w:lang w:val="uk-UA"/>
        </w:rPr>
        <w:t>астровий номер 3222281201:01</w:t>
      </w:r>
      <w:r w:rsidR="00000F7C">
        <w:rPr>
          <w:sz w:val="28"/>
          <w:szCs w:val="28"/>
          <w:lang w:val="uk-UA"/>
        </w:rPr>
        <w:t>:3</w:t>
      </w:r>
      <w:r w:rsidR="00F45917">
        <w:rPr>
          <w:sz w:val="28"/>
          <w:szCs w:val="28"/>
          <w:lang w:val="uk-UA"/>
        </w:rPr>
        <w:t>50</w:t>
      </w:r>
      <w:r w:rsidR="006E44D7">
        <w:rPr>
          <w:sz w:val="28"/>
          <w:szCs w:val="28"/>
          <w:lang w:val="uk-UA"/>
        </w:rPr>
        <w:t>:00</w:t>
      </w:r>
      <w:r w:rsidR="00F45917">
        <w:rPr>
          <w:sz w:val="28"/>
          <w:szCs w:val="28"/>
          <w:lang w:val="uk-UA"/>
        </w:rPr>
        <w:t>03</w:t>
      </w:r>
      <w:r w:rsidR="000140BA" w:rsidRPr="002F6C1E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</w:t>
      </w:r>
      <w:r w:rsidR="00041AFB">
        <w:rPr>
          <w:sz w:val="28"/>
          <w:szCs w:val="28"/>
          <w:lang w:val="uk-UA"/>
        </w:rPr>
        <w:t>оруд</w:t>
      </w:r>
      <w:r w:rsidR="00FE7BB3">
        <w:rPr>
          <w:sz w:val="28"/>
          <w:szCs w:val="28"/>
          <w:lang w:val="uk-UA"/>
        </w:rPr>
        <w:t xml:space="preserve"> </w:t>
      </w:r>
      <w:r w:rsidR="00300318">
        <w:rPr>
          <w:sz w:val="28"/>
          <w:szCs w:val="28"/>
          <w:lang w:val="uk-UA"/>
        </w:rPr>
        <w:t>(присадибна ділянка)</w:t>
      </w:r>
      <w:r w:rsidR="00EA7872">
        <w:rPr>
          <w:sz w:val="28"/>
          <w:szCs w:val="28"/>
          <w:lang w:val="uk-UA"/>
        </w:rPr>
        <w:t xml:space="preserve"> в с.</w:t>
      </w:r>
      <w:r w:rsidR="00EF14D0">
        <w:rPr>
          <w:sz w:val="28"/>
          <w:szCs w:val="28"/>
          <w:lang w:val="uk-UA"/>
        </w:rPr>
        <w:t> </w:t>
      </w:r>
      <w:r w:rsidR="00F45917">
        <w:rPr>
          <w:sz w:val="28"/>
          <w:szCs w:val="28"/>
          <w:lang w:val="uk-UA"/>
        </w:rPr>
        <w:t>Бурти</w:t>
      </w:r>
      <w:r w:rsidR="00935319">
        <w:rPr>
          <w:sz w:val="28"/>
          <w:szCs w:val="28"/>
          <w:lang w:val="uk-UA"/>
        </w:rPr>
        <w:t>, вул.</w:t>
      </w:r>
      <w:r w:rsidR="00F45917">
        <w:rPr>
          <w:sz w:val="28"/>
          <w:szCs w:val="28"/>
          <w:lang w:val="uk-UA"/>
        </w:rPr>
        <w:t xml:space="preserve"> Білика</w:t>
      </w:r>
      <w:r w:rsidR="000140BA" w:rsidRPr="002F6C1E">
        <w:rPr>
          <w:sz w:val="28"/>
          <w:szCs w:val="28"/>
          <w:lang w:val="uk-UA"/>
        </w:rPr>
        <w:t>,</w:t>
      </w:r>
      <w:r w:rsidR="00F45917">
        <w:rPr>
          <w:sz w:val="28"/>
          <w:szCs w:val="28"/>
          <w:lang w:val="uk-UA"/>
        </w:rPr>
        <w:t xml:space="preserve"> 23</w:t>
      </w:r>
      <w:r w:rsidR="000140BA" w:rsidRPr="002F6C1E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 </w:t>
      </w:r>
      <w:r w:rsidR="00F4591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Полатайку Богдану Степановичу</w:t>
      </w:r>
      <w:r w:rsidR="00F45917" w:rsidRPr="002F6C1E">
        <w:rPr>
          <w:bCs/>
          <w:sz w:val="28"/>
          <w:szCs w:val="28"/>
          <w:lang w:val="uk-UA"/>
        </w:rPr>
        <w:t xml:space="preserve"> </w:t>
      </w:r>
      <w:r w:rsidR="00534DBC">
        <w:rPr>
          <w:bCs/>
          <w:sz w:val="28"/>
          <w:szCs w:val="28"/>
          <w:lang w:val="uk-UA"/>
        </w:rPr>
        <w:t>за</w:t>
      </w:r>
      <w:r w:rsidR="000140BA" w:rsidRPr="002F6C1E">
        <w:rPr>
          <w:color w:val="000000"/>
          <w:sz w:val="28"/>
          <w:szCs w:val="28"/>
          <w:lang w:val="uk-UA"/>
        </w:rPr>
        <w:t>безпечити: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.1.</w:t>
      </w:r>
      <w:r w:rsidR="00B35C1B">
        <w:rPr>
          <w:color w:val="000000"/>
          <w:sz w:val="28"/>
          <w:szCs w:val="28"/>
          <w:lang w:val="uk-UA"/>
        </w:rPr>
        <w:t xml:space="preserve"> </w:t>
      </w:r>
      <w:r w:rsidR="000140BA" w:rsidRPr="002F6C1E">
        <w:rPr>
          <w:color w:val="000000"/>
          <w:sz w:val="28"/>
          <w:szCs w:val="28"/>
          <w:lang w:val="uk-UA"/>
        </w:rPr>
        <w:t>здійснення державної реєстрації права власності на земельн</w:t>
      </w:r>
      <w:r w:rsidR="00300318">
        <w:rPr>
          <w:color w:val="000000"/>
          <w:sz w:val="28"/>
          <w:szCs w:val="28"/>
          <w:lang w:val="uk-UA"/>
        </w:rPr>
        <w:t>у ділянку, зазначеної</w:t>
      </w:r>
      <w:r w:rsidR="002E5C9E">
        <w:rPr>
          <w:color w:val="000000"/>
          <w:sz w:val="28"/>
          <w:szCs w:val="28"/>
          <w:lang w:val="uk-UA"/>
        </w:rPr>
        <w:t xml:space="preserve"> </w:t>
      </w:r>
      <w:r w:rsidR="00300318">
        <w:rPr>
          <w:color w:val="000000"/>
          <w:sz w:val="28"/>
          <w:szCs w:val="28"/>
          <w:lang w:val="uk-UA"/>
        </w:rPr>
        <w:t xml:space="preserve"> у пункті 1</w:t>
      </w:r>
      <w:r w:rsidR="000140BA" w:rsidRPr="002F6C1E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.2.</w:t>
      </w:r>
      <w:r w:rsidR="00B35C1B">
        <w:rPr>
          <w:color w:val="000000"/>
          <w:sz w:val="28"/>
          <w:szCs w:val="28"/>
          <w:lang w:val="uk-UA"/>
        </w:rPr>
        <w:t xml:space="preserve"> </w:t>
      </w:r>
      <w:r w:rsidR="000140BA" w:rsidRPr="002F6C1E">
        <w:rPr>
          <w:color w:val="000000"/>
          <w:sz w:val="28"/>
          <w:szCs w:val="28"/>
          <w:lang w:val="uk-UA"/>
        </w:rPr>
        <w:t>використання земельної ділянки за цільовим призначенням, з дотриманням вимог</w:t>
      </w:r>
      <w:r w:rsidR="000140BA"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.3. виконання обов’язків та способів добросусідства відповідно до вимог Земельного кодексу.                </w:t>
      </w:r>
    </w:p>
    <w:p w:rsidR="000140BA" w:rsidRPr="002F6C1E" w:rsidRDefault="00704702" w:rsidP="003F44C0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140BA" w:rsidRPr="002F6C1E">
        <w:rPr>
          <w:sz w:val="28"/>
          <w:szCs w:val="28"/>
        </w:rPr>
        <w:t>. Контроль за виконанням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данного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рішення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покласти на постійну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комісію</w:t>
      </w:r>
      <w:r w:rsidR="000140BA"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Pr="002F6C1E" w:rsidRDefault="000140BA" w:rsidP="00041AFB">
      <w:pPr>
        <w:jc w:val="both"/>
        <w:rPr>
          <w:sz w:val="28"/>
          <w:szCs w:val="28"/>
          <w:lang w:val="uk-UA"/>
        </w:rPr>
      </w:pPr>
    </w:p>
    <w:p w:rsidR="00B35C1B" w:rsidRDefault="00B35C1B" w:rsidP="009B0330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EF14D0" w:rsidRDefault="00EF14D0" w:rsidP="009B0330">
      <w:pPr>
        <w:jc w:val="both"/>
        <w:rPr>
          <w:b/>
          <w:bCs/>
          <w:color w:val="000000"/>
          <w:sz w:val="28"/>
          <w:szCs w:val="28"/>
          <w:lang w:val="uk-UA"/>
        </w:rPr>
      </w:pPr>
      <w:bookmarkStart w:id="0" w:name="_GoBack"/>
      <w:bookmarkEnd w:id="0"/>
    </w:p>
    <w:p w:rsidR="000140BA" w:rsidRDefault="00B35C1B" w:rsidP="009B0330">
      <w:pPr>
        <w:jc w:val="both"/>
        <w:rPr>
          <w:color w:val="000000"/>
          <w:sz w:val="28"/>
          <w:szCs w:val="28"/>
          <w:lang w:val="uk-UA"/>
        </w:rPr>
      </w:pPr>
      <w:r w:rsidRPr="000D4368">
        <w:rPr>
          <w:b/>
          <w:bCs/>
          <w:color w:val="000000"/>
          <w:sz w:val="28"/>
          <w:szCs w:val="28"/>
          <w:lang w:val="uk-UA"/>
        </w:rPr>
        <w:t>Міський голова</w:t>
      </w:r>
      <w:r w:rsidRPr="000D4368">
        <w:rPr>
          <w:b/>
          <w:bCs/>
          <w:color w:val="000000"/>
          <w:sz w:val="28"/>
          <w:szCs w:val="28"/>
          <w:lang w:val="uk-UA"/>
        </w:rPr>
        <w:tab/>
      </w:r>
      <w:r w:rsidRPr="000D4368">
        <w:rPr>
          <w:b/>
          <w:bCs/>
          <w:color w:val="000000"/>
          <w:sz w:val="28"/>
          <w:szCs w:val="28"/>
          <w:lang w:val="uk-UA"/>
        </w:rPr>
        <w:tab/>
      </w:r>
      <w:r w:rsidRPr="000D4368">
        <w:rPr>
          <w:b/>
          <w:bCs/>
          <w:color w:val="000000"/>
          <w:sz w:val="28"/>
          <w:szCs w:val="28"/>
          <w:lang w:val="uk-UA"/>
        </w:rPr>
        <w:tab/>
      </w:r>
      <w:r w:rsidRPr="000D4368">
        <w:rPr>
          <w:b/>
          <w:bCs/>
          <w:color w:val="000000"/>
          <w:sz w:val="28"/>
          <w:szCs w:val="28"/>
          <w:lang w:val="uk-UA"/>
        </w:rPr>
        <w:tab/>
      </w:r>
      <w:r w:rsidRPr="000D4368">
        <w:rPr>
          <w:b/>
          <w:bCs/>
          <w:color w:val="000000"/>
          <w:sz w:val="28"/>
          <w:szCs w:val="28"/>
          <w:lang w:val="uk-UA"/>
        </w:rPr>
        <w:tab/>
      </w:r>
      <w:r w:rsidRPr="000D4368">
        <w:rPr>
          <w:b/>
          <w:bCs/>
          <w:color w:val="000000"/>
          <w:sz w:val="28"/>
          <w:szCs w:val="28"/>
          <w:lang w:val="uk-UA"/>
        </w:rPr>
        <w:tab/>
      </w:r>
      <w:r w:rsidRPr="000D4368">
        <w:rPr>
          <w:b/>
          <w:bCs/>
          <w:color w:val="000000"/>
          <w:sz w:val="28"/>
          <w:szCs w:val="28"/>
          <w:lang w:val="uk-UA"/>
        </w:rPr>
        <w:tab/>
        <w:t xml:space="preserve">      Олександр ПАНЮТА</w:t>
      </w:r>
    </w:p>
    <w:sectPr w:rsidR="000140BA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0F7C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C42D2"/>
    <w:rsid w:val="000D4555"/>
    <w:rsid w:val="000E4A3C"/>
    <w:rsid w:val="000F089D"/>
    <w:rsid w:val="000F27DC"/>
    <w:rsid w:val="000F2BCF"/>
    <w:rsid w:val="000F2F19"/>
    <w:rsid w:val="000F5A78"/>
    <w:rsid w:val="000F6AE5"/>
    <w:rsid w:val="00123FDA"/>
    <w:rsid w:val="00134070"/>
    <w:rsid w:val="00155A9A"/>
    <w:rsid w:val="00156168"/>
    <w:rsid w:val="00160B51"/>
    <w:rsid w:val="001641D2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1539"/>
    <w:rsid w:val="002B3780"/>
    <w:rsid w:val="002B72EA"/>
    <w:rsid w:val="002C544E"/>
    <w:rsid w:val="002D12C7"/>
    <w:rsid w:val="002E5C9E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61944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161FA"/>
    <w:rsid w:val="00530FE3"/>
    <w:rsid w:val="00534DBC"/>
    <w:rsid w:val="00543F34"/>
    <w:rsid w:val="00550196"/>
    <w:rsid w:val="0055378B"/>
    <w:rsid w:val="00577333"/>
    <w:rsid w:val="005778BB"/>
    <w:rsid w:val="005B5591"/>
    <w:rsid w:val="005B7F79"/>
    <w:rsid w:val="005C17E3"/>
    <w:rsid w:val="005C32F0"/>
    <w:rsid w:val="005C5CD9"/>
    <w:rsid w:val="005D783F"/>
    <w:rsid w:val="005E3118"/>
    <w:rsid w:val="005F2737"/>
    <w:rsid w:val="006121FB"/>
    <w:rsid w:val="006125C0"/>
    <w:rsid w:val="006141D3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44D7"/>
    <w:rsid w:val="006E542C"/>
    <w:rsid w:val="0070287F"/>
    <w:rsid w:val="00704702"/>
    <w:rsid w:val="00710767"/>
    <w:rsid w:val="00713FDE"/>
    <w:rsid w:val="00714447"/>
    <w:rsid w:val="007158E6"/>
    <w:rsid w:val="007212A9"/>
    <w:rsid w:val="0072146F"/>
    <w:rsid w:val="00726478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3F3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363AB"/>
    <w:rsid w:val="00860B2C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D5C84"/>
    <w:rsid w:val="008E5723"/>
    <w:rsid w:val="008F5A70"/>
    <w:rsid w:val="009009C0"/>
    <w:rsid w:val="0092745F"/>
    <w:rsid w:val="00933C27"/>
    <w:rsid w:val="00935319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B0330"/>
    <w:rsid w:val="009D5F46"/>
    <w:rsid w:val="009D63A8"/>
    <w:rsid w:val="009F1661"/>
    <w:rsid w:val="009F34E4"/>
    <w:rsid w:val="00A127E8"/>
    <w:rsid w:val="00A20290"/>
    <w:rsid w:val="00A277BC"/>
    <w:rsid w:val="00A669BF"/>
    <w:rsid w:val="00A66ECE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268"/>
    <w:rsid w:val="00AA7E1B"/>
    <w:rsid w:val="00AC085B"/>
    <w:rsid w:val="00AD5908"/>
    <w:rsid w:val="00AE446D"/>
    <w:rsid w:val="00AF0F8C"/>
    <w:rsid w:val="00AF13B0"/>
    <w:rsid w:val="00AF40B7"/>
    <w:rsid w:val="00B00D15"/>
    <w:rsid w:val="00B0250C"/>
    <w:rsid w:val="00B106BA"/>
    <w:rsid w:val="00B12AF8"/>
    <w:rsid w:val="00B151D7"/>
    <w:rsid w:val="00B16DC4"/>
    <w:rsid w:val="00B1729D"/>
    <w:rsid w:val="00B2149C"/>
    <w:rsid w:val="00B233DD"/>
    <w:rsid w:val="00B24CFF"/>
    <w:rsid w:val="00B3531E"/>
    <w:rsid w:val="00B35C1B"/>
    <w:rsid w:val="00B40FBB"/>
    <w:rsid w:val="00B45130"/>
    <w:rsid w:val="00B502C3"/>
    <w:rsid w:val="00B50991"/>
    <w:rsid w:val="00B56037"/>
    <w:rsid w:val="00B63E12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02CC"/>
    <w:rsid w:val="00BE50E6"/>
    <w:rsid w:val="00BF255B"/>
    <w:rsid w:val="00BF4608"/>
    <w:rsid w:val="00C0512B"/>
    <w:rsid w:val="00C12EA8"/>
    <w:rsid w:val="00C37CF0"/>
    <w:rsid w:val="00C457A8"/>
    <w:rsid w:val="00C46099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92DC6"/>
    <w:rsid w:val="00CB5EF7"/>
    <w:rsid w:val="00CC05B1"/>
    <w:rsid w:val="00CE3B8E"/>
    <w:rsid w:val="00CF5086"/>
    <w:rsid w:val="00D02A1F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D7EA2"/>
    <w:rsid w:val="00DE2D58"/>
    <w:rsid w:val="00DF01A8"/>
    <w:rsid w:val="00DF24B8"/>
    <w:rsid w:val="00E16FFB"/>
    <w:rsid w:val="00E365C7"/>
    <w:rsid w:val="00E43223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A7872"/>
    <w:rsid w:val="00EB4070"/>
    <w:rsid w:val="00EC2542"/>
    <w:rsid w:val="00ED0170"/>
    <w:rsid w:val="00ED1B77"/>
    <w:rsid w:val="00ED1CCD"/>
    <w:rsid w:val="00ED6BBC"/>
    <w:rsid w:val="00EE0254"/>
    <w:rsid w:val="00EE53E3"/>
    <w:rsid w:val="00EF0EFE"/>
    <w:rsid w:val="00EF14D0"/>
    <w:rsid w:val="00EF798D"/>
    <w:rsid w:val="00EF7B7B"/>
    <w:rsid w:val="00F06E1F"/>
    <w:rsid w:val="00F201C7"/>
    <w:rsid w:val="00F2308A"/>
    <w:rsid w:val="00F23F46"/>
    <w:rsid w:val="00F269D4"/>
    <w:rsid w:val="00F325DD"/>
    <w:rsid w:val="00F41DC4"/>
    <w:rsid w:val="00F45917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5EF9F8"/>
  <w15:docId w15:val="{C31B17D4-670A-4654-95AF-E2DF68AFC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1543</Words>
  <Characters>881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5</cp:revision>
  <cp:lastPrinted>2026-05-14T06:25:00Z</cp:lastPrinted>
  <dcterms:created xsi:type="dcterms:W3CDTF">2026-05-14T06:21:00Z</dcterms:created>
  <dcterms:modified xsi:type="dcterms:W3CDTF">2026-06-03T06:44:00Z</dcterms:modified>
</cp:coreProperties>
</file>